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
        <w:jc w:val="center"/>
        <w:rPr>
          <w:rFonts w:hint="eastAsia" w:asciiTheme="minorEastAsia" w:hAnsiTheme="minorEastAsia" w:eastAsiaTheme="minorEastAsia" w:cstheme="minorEastAsia"/>
          <w:b/>
          <w:bCs/>
          <w:w w:val="95"/>
          <w:sz w:val="44"/>
          <w:szCs w:val="44"/>
          <w:lang w:eastAsia="zh-CN"/>
        </w:rPr>
      </w:pPr>
      <w:bookmarkStart w:id="0" w:name="_GoBack"/>
      <w:bookmarkEnd w:id="0"/>
      <w:r>
        <w:rPr>
          <w:rFonts w:hint="eastAsia" w:asciiTheme="minorEastAsia" w:hAnsiTheme="minorEastAsia" w:eastAsiaTheme="minorEastAsia" w:cstheme="minorEastAsia"/>
          <w:b/>
          <w:bCs/>
          <w:w w:val="95"/>
          <w:sz w:val="44"/>
          <w:szCs w:val="44"/>
          <w:lang w:eastAsia="zh-CN"/>
        </w:rPr>
        <w:t>“安徽省胸科医院I期/BE临床试验研究中心启动仪式暨仿制药质量和疗效一致性评价生物等效性临床试验培训”报名回执</w:t>
      </w:r>
    </w:p>
    <w:p>
      <w:pPr>
        <w:ind w:left="2242" w:leftChars="800" w:hanging="562" w:hangingChars="200"/>
        <w:rPr>
          <w:rFonts w:hint="eastAsia" w:asciiTheme="minorEastAsia" w:hAnsiTheme="minorEastAsia" w:eastAsiaTheme="minorEastAsia" w:cstheme="minorEastAsia"/>
          <w:b/>
          <w:sz w:val="28"/>
          <w:szCs w:val="28"/>
          <w:lang w:eastAsia="zh-CN"/>
        </w:rPr>
      </w:pPr>
    </w:p>
    <w:tbl>
      <w:tblPr>
        <w:tblStyle w:val="4"/>
        <w:tblW w:w="85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701"/>
        <w:gridCol w:w="992"/>
        <w:gridCol w:w="993"/>
        <w:gridCol w:w="3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tcBorders>
              <w:top w:val="single" w:color="auto" w:sz="4" w:space="0"/>
              <w:right w:val="single" w:color="auto" w:sz="4" w:space="0"/>
            </w:tcBorders>
          </w:tcPr>
          <w:p>
            <w:pP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单位</w:t>
            </w:r>
            <w:r>
              <w:rPr>
                <w:rFonts w:hint="eastAsia" w:asciiTheme="minorEastAsia" w:hAnsiTheme="minorEastAsia" w:eastAsiaTheme="minorEastAsia" w:cstheme="minorEastAsia"/>
                <w:sz w:val="30"/>
                <w:szCs w:val="30"/>
                <w:lang w:eastAsia="zh-CN"/>
              </w:rPr>
              <w:t xml:space="preserve"> </w:t>
            </w:r>
          </w:p>
        </w:tc>
        <w:tc>
          <w:tcPr>
            <w:tcW w:w="1701" w:type="dxa"/>
            <w:tcBorders>
              <w:top w:val="single" w:color="auto" w:sz="4" w:space="0"/>
              <w:left w:val="single" w:color="auto" w:sz="4" w:space="0"/>
            </w:tcBorders>
          </w:tcPr>
          <w:p>
            <w:pPr>
              <w:rPr>
                <w:rFonts w:hint="eastAsia" w:asciiTheme="minorEastAsia" w:hAnsiTheme="minorEastAsia" w:eastAsiaTheme="minorEastAsia" w:cstheme="minorEastAsia"/>
                <w:sz w:val="30"/>
                <w:szCs w:val="30"/>
              </w:rPr>
            </w:pPr>
          </w:p>
        </w:tc>
        <w:tc>
          <w:tcPr>
            <w:tcW w:w="992" w:type="dxa"/>
            <w:tcBorders>
              <w:right w:val="single" w:color="auto" w:sz="4" w:space="0"/>
            </w:tcBorders>
          </w:tcPr>
          <w:p>
            <w:pP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地址</w:t>
            </w:r>
          </w:p>
        </w:tc>
        <w:tc>
          <w:tcPr>
            <w:tcW w:w="4449" w:type="dxa"/>
            <w:gridSpan w:val="2"/>
            <w:tcBorders>
              <w:left w:val="single" w:color="auto" w:sz="4" w:space="0"/>
            </w:tcBorders>
          </w:tcPr>
          <w:p>
            <w:pPr>
              <w:rPr>
                <w:rFonts w:hint="eastAsia" w:asciiTheme="minorEastAsia" w:hAnsiTheme="minorEastAsia" w:eastAsiaTheme="minorEastAsia" w:cstheme="minorEastAsia"/>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tcBorders>
              <w:right w:val="single" w:color="auto" w:sz="4" w:space="0"/>
            </w:tcBorders>
          </w:tcPr>
          <w:p>
            <w:pP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联系人</w:t>
            </w:r>
            <w:r>
              <w:rPr>
                <w:rFonts w:hint="eastAsia" w:asciiTheme="minorEastAsia" w:hAnsiTheme="minorEastAsia" w:eastAsiaTheme="minorEastAsia" w:cstheme="minorEastAsia"/>
                <w:sz w:val="30"/>
                <w:szCs w:val="30"/>
                <w:lang w:eastAsia="zh-CN"/>
              </w:rPr>
              <w:t xml:space="preserve"> </w:t>
            </w:r>
          </w:p>
        </w:tc>
        <w:tc>
          <w:tcPr>
            <w:tcW w:w="1701" w:type="dxa"/>
            <w:tcBorders>
              <w:right w:val="single" w:color="auto" w:sz="4" w:space="0"/>
            </w:tcBorders>
          </w:tcPr>
          <w:p>
            <w:pPr>
              <w:rPr>
                <w:rFonts w:hint="eastAsia" w:asciiTheme="minorEastAsia" w:hAnsiTheme="minorEastAsia" w:eastAsiaTheme="minorEastAsia" w:cstheme="minorEastAsia"/>
                <w:sz w:val="30"/>
                <w:szCs w:val="30"/>
              </w:rPr>
            </w:pPr>
          </w:p>
        </w:tc>
        <w:tc>
          <w:tcPr>
            <w:tcW w:w="992" w:type="dxa"/>
            <w:tcBorders>
              <w:left w:val="single" w:color="auto" w:sz="4" w:space="0"/>
              <w:right w:val="single" w:color="auto" w:sz="4" w:space="0"/>
            </w:tcBorders>
          </w:tcPr>
          <w:p>
            <w:pP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电话</w:t>
            </w:r>
          </w:p>
        </w:tc>
        <w:tc>
          <w:tcPr>
            <w:tcW w:w="4449" w:type="dxa"/>
            <w:gridSpan w:val="2"/>
            <w:tcBorders>
              <w:left w:val="single" w:color="auto" w:sz="4" w:space="0"/>
            </w:tcBorders>
          </w:tcPr>
          <w:p>
            <w:pPr>
              <w:rPr>
                <w:rFonts w:hint="eastAsia" w:asciiTheme="minorEastAsia" w:hAnsiTheme="minorEastAsia" w:eastAsiaTheme="minorEastAsia" w:cstheme="minorEastAsia"/>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姓名</w:t>
            </w:r>
          </w:p>
        </w:tc>
        <w:tc>
          <w:tcPr>
            <w:tcW w:w="1701" w:type="dxa"/>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职务</w:t>
            </w:r>
          </w:p>
        </w:tc>
        <w:tc>
          <w:tcPr>
            <w:tcW w:w="1985" w:type="dxa"/>
            <w:gridSpan w:val="2"/>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手机</w:t>
            </w:r>
          </w:p>
        </w:tc>
        <w:tc>
          <w:tcPr>
            <w:tcW w:w="3456" w:type="dxa"/>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tcPr>
          <w:p>
            <w:pPr>
              <w:rPr>
                <w:rFonts w:hint="eastAsia" w:asciiTheme="minorEastAsia" w:hAnsiTheme="minorEastAsia" w:eastAsiaTheme="minorEastAsia" w:cstheme="minorEastAsia"/>
                <w:sz w:val="30"/>
                <w:szCs w:val="30"/>
              </w:rPr>
            </w:pPr>
          </w:p>
        </w:tc>
        <w:tc>
          <w:tcPr>
            <w:tcW w:w="1701" w:type="dxa"/>
          </w:tcPr>
          <w:p>
            <w:pPr>
              <w:rPr>
                <w:rFonts w:hint="eastAsia" w:asciiTheme="minorEastAsia" w:hAnsiTheme="minorEastAsia" w:eastAsiaTheme="minorEastAsia" w:cstheme="minorEastAsia"/>
                <w:sz w:val="30"/>
                <w:szCs w:val="30"/>
              </w:rPr>
            </w:pPr>
          </w:p>
        </w:tc>
        <w:tc>
          <w:tcPr>
            <w:tcW w:w="1985" w:type="dxa"/>
            <w:gridSpan w:val="2"/>
          </w:tcPr>
          <w:p>
            <w:pPr>
              <w:rPr>
                <w:rFonts w:hint="eastAsia" w:asciiTheme="minorEastAsia" w:hAnsiTheme="minorEastAsia" w:eastAsiaTheme="minorEastAsia" w:cstheme="minorEastAsia"/>
                <w:sz w:val="30"/>
                <w:szCs w:val="30"/>
              </w:rPr>
            </w:pPr>
          </w:p>
        </w:tc>
        <w:tc>
          <w:tcPr>
            <w:tcW w:w="3456" w:type="dxa"/>
          </w:tcPr>
          <w:p>
            <w:pPr>
              <w:rPr>
                <w:rFonts w:hint="eastAsia" w:asciiTheme="minorEastAsia" w:hAnsiTheme="minorEastAsia" w:eastAsiaTheme="minorEastAsia" w:cstheme="minorEastAsia"/>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tcPr>
          <w:p>
            <w:pPr>
              <w:rPr>
                <w:rFonts w:hint="eastAsia" w:asciiTheme="minorEastAsia" w:hAnsiTheme="minorEastAsia" w:eastAsiaTheme="minorEastAsia" w:cstheme="minorEastAsia"/>
                <w:sz w:val="30"/>
                <w:szCs w:val="30"/>
              </w:rPr>
            </w:pPr>
          </w:p>
        </w:tc>
        <w:tc>
          <w:tcPr>
            <w:tcW w:w="1701" w:type="dxa"/>
          </w:tcPr>
          <w:p>
            <w:pPr>
              <w:rPr>
                <w:rFonts w:hint="eastAsia" w:asciiTheme="minorEastAsia" w:hAnsiTheme="minorEastAsia" w:eastAsiaTheme="minorEastAsia" w:cstheme="minorEastAsia"/>
                <w:sz w:val="30"/>
                <w:szCs w:val="30"/>
              </w:rPr>
            </w:pPr>
          </w:p>
        </w:tc>
        <w:tc>
          <w:tcPr>
            <w:tcW w:w="1985" w:type="dxa"/>
            <w:gridSpan w:val="2"/>
          </w:tcPr>
          <w:p>
            <w:pPr>
              <w:rPr>
                <w:rFonts w:hint="eastAsia" w:asciiTheme="minorEastAsia" w:hAnsiTheme="minorEastAsia" w:eastAsiaTheme="minorEastAsia" w:cstheme="minorEastAsia"/>
                <w:sz w:val="30"/>
                <w:szCs w:val="30"/>
              </w:rPr>
            </w:pPr>
          </w:p>
        </w:tc>
        <w:tc>
          <w:tcPr>
            <w:tcW w:w="3456" w:type="dxa"/>
          </w:tcPr>
          <w:p>
            <w:pPr>
              <w:rPr>
                <w:rFonts w:hint="eastAsia" w:asciiTheme="minorEastAsia" w:hAnsiTheme="minorEastAsia" w:eastAsiaTheme="minorEastAsia" w:cstheme="minorEastAsia"/>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tcPr>
          <w:p>
            <w:pPr>
              <w:rPr>
                <w:rFonts w:hint="eastAsia" w:asciiTheme="minorEastAsia" w:hAnsiTheme="minorEastAsia" w:eastAsiaTheme="minorEastAsia" w:cstheme="minorEastAsia"/>
                <w:sz w:val="30"/>
                <w:szCs w:val="30"/>
              </w:rPr>
            </w:pPr>
          </w:p>
        </w:tc>
        <w:tc>
          <w:tcPr>
            <w:tcW w:w="1701" w:type="dxa"/>
          </w:tcPr>
          <w:p>
            <w:pPr>
              <w:rPr>
                <w:rFonts w:hint="eastAsia" w:asciiTheme="minorEastAsia" w:hAnsiTheme="minorEastAsia" w:eastAsiaTheme="minorEastAsia" w:cstheme="minorEastAsia"/>
                <w:sz w:val="30"/>
                <w:szCs w:val="30"/>
              </w:rPr>
            </w:pPr>
          </w:p>
        </w:tc>
        <w:tc>
          <w:tcPr>
            <w:tcW w:w="1985" w:type="dxa"/>
            <w:gridSpan w:val="2"/>
          </w:tcPr>
          <w:p>
            <w:pPr>
              <w:rPr>
                <w:rFonts w:hint="eastAsia" w:asciiTheme="minorEastAsia" w:hAnsiTheme="minorEastAsia" w:eastAsiaTheme="minorEastAsia" w:cstheme="minorEastAsia"/>
                <w:sz w:val="30"/>
                <w:szCs w:val="30"/>
              </w:rPr>
            </w:pPr>
          </w:p>
        </w:tc>
        <w:tc>
          <w:tcPr>
            <w:tcW w:w="3456" w:type="dxa"/>
          </w:tcPr>
          <w:p>
            <w:pPr>
              <w:rPr>
                <w:rFonts w:hint="eastAsia" w:asciiTheme="minorEastAsia" w:hAnsiTheme="minorEastAsia" w:eastAsiaTheme="minorEastAsia" w:cstheme="minorEastAsia"/>
                <w:sz w:val="30"/>
                <w:szCs w:val="30"/>
              </w:rPr>
            </w:pPr>
          </w:p>
        </w:tc>
      </w:tr>
    </w:tbl>
    <w:p>
      <w:pPr>
        <w:autoSpaceDE/>
        <w:autoSpaceDN/>
        <w:spacing w:line="440" w:lineRule="exact"/>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注：表格填写完毕后，请于2018年5月4日前通过邮件将报名回执表发给以下联系人邮箱。</w:t>
      </w:r>
    </w:p>
    <w:p>
      <w:pPr>
        <w:autoSpaceDE/>
        <w:autoSpaceDN/>
        <w:spacing w:line="440" w:lineRule="exact"/>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由于受会场规模的限制，额满将不再接受报名。接受报名的参会者，将通过邮件给予通知确认。</w:t>
      </w:r>
    </w:p>
    <w:p>
      <w:pPr>
        <w:autoSpaceDE/>
        <w:autoSpaceDN/>
        <w:spacing w:line="440" w:lineRule="exact"/>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联系人：</w:t>
      </w:r>
    </w:p>
    <w:p>
      <w:pPr>
        <w:autoSpaceDE/>
        <w:autoSpaceDN/>
        <w:spacing w:line="440" w:lineRule="exact"/>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王峰嵘  手机：13855152160</w:t>
      </w:r>
    </w:p>
    <w:p>
      <w:pPr>
        <w:autoSpaceDE/>
        <w:autoSpaceDN/>
        <w:spacing w:line="440" w:lineRule="exact"/>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lang w:val="en-US" w:eastAsia="zh-CN"/>
        </w:rPr>
        <w:t xml:space="preserve">      邮箱：</w:t>
      </w:r>
      <w:r>
        <w:rPr>
          <w:rFonts w:hint="eastAsia" w:asciiTheme="minorEastAsia" w:hAnsiTheme="minorEastAsia" w:eastAsiaTheme="minorEastAsia" w:cstheme="minorEastAsia"/>
          <w:sz w:val="24"/>
          <w:szCs w:val="24"/>
          <w:lang w:eastAsia="zh-CN"/>
        </w:rPr>
        <w:t>wangfengrong@huayi-pharma.com</w:t>
      </w:r>
    </w:p>
    <w:p>
      <w:pPr>
        <w:pStyle w:val="2"/>
        <w:spacing w:before="154"/>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原洪旭 手机：13856936289</w:t>
      </w:r>
    </w:p>
    <w:p>
      <w:pPr>
        <w:pStyle w:val="2"/>
        <w:spacing w:before="154"/>
        <w:ind w:firstLine="1200" w:firstLineChars="5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邮箱：ahsxkyy@163.com</w:t>
      </w:r>
    </w:p>
    <w:p>
      <w:pPr>
        <w:autoSpaceDE/>
        <w:autoSpaceDN/>
        <w:spacing w:line="440" w:lineRule="exact"/>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郑  伟  手机：13966677284</w:t>
      </w:r>
    </w:p>
    <w:p>
      <w:pPr>
        <w:autoSpaceDE/>
        <w:autoSpaceDN/>
        <w:spacing w:line="440" w:lineRule="exact"/>
        <w:ind w:firstLine="1440" w:firstLineChars="6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邮箱：zhw1201@163.com</w:t>
      </w:r>
    </w:p>
    <w:p>
      <w:pPr>
        <w:autoSpaceDE/>
        <w:autoSpaceDN/>
        <w:spacing w:line="440" w:lineRule="exact"/>
        <w:ind w:firstLine="600" w:firstLineChars="200"/>
        <w:jc w:val="both"/>
        <w:rPr>
          <w:rFonts w:hint="eastAsia" w:ascii="仿宋" w:hAnsi="仿宋" w:eastAsia="仿宋" w:cs="仿宋"/>
          <w:sz w:val="30"/>
          <w:szCs w:val="30"/>
          <w:lang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9192F"/>
    <w:rsid w:val="13A8594B"/>
    <w:rsid w:val="4B49192F"/>
    <w:rsid w:val="4EF50A87"/>
    <w:rsid w:val="50021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before="137"/>
      <w:ind w:left="120"/>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2018-04-24T08:32:00Z</dcterms:created>
  <dc:creator>阿法罗定</dc:creator>
  <cp:lastModifiedBy>阿法罗定</cp:lastModifiedBy>
  <dcterms:modified xsi:type="dcterms:W3CDTF">2018-04-24T09:08:37Z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